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9A" w:rsidRDefault="0057149A" w:rsidP="0057149A">
      <w:r>
        <w:t>Ethical Dilemma</w:t>
      </w:r>
    </w:p>
    <w:p w:rsidR="008D2493" w:rsidRDefault="008D2493" w:rsidP="008D2493">
      <w:pPr>
        <w:jc w:val="center"/>
      </w:pPr>
      <w:r>
        <w:t xml:space="preserve">For the sake of efficiency and lower costs, Premium Standard Farms of Princeton, Missouri, has turned pig production into a standardized product-focused process. </w:t>
      </w:r>
      <w:proofErr w:type="gramStart"/>
      <w:r>
        <w:t xml:space="preserve">Slaughterhouses have done this for a hundred years--but after the </w:t>
      </w:r>
      <w:proofErr w:type="spellStart"/>
      <w:r>
        <w:t>anumal</w:t>
      </w:r>
      <w:proofErr w:type="spellEnd"/>
      <w:r>
        <w:t xml:space="preserve"> was</w:t>
      </w:r>
      <w:proofErr w:type="gramEnd"/>
      <w:r>
        <w:t xml:space="preserve"> dead. Doing it while the animal is </w:t>
      </w:r>
      <w:proofErr w:type="spellStart"/>
      <w:r>
        <w:t>alove</w:t>
      </w:r>
      <w:proofErr w:type="spellEnd"/>
      <w:r>
        <w:t xml:space="preserve"> is a relatively recent innovation. Here is how it works.</w:t>
      </w:r>
    </w:p>
    <w:p w:rsidR="008D2493" w:rsidRDefault="008D2493" w:rsidP="008D2493">
      <w:pPr>
        <w:jc w:val="center"/>
      </w:pPr>
    </w:p>
    <w:p w:rsidR="008D2493" w:rsidRDefault="008D2493" w:rsidP="008D2493">
      <w:pPr>
        <w:jc w:val="center"/>
      </w:pPr>
      <w:r>
        <w:t xml:space="preserve">Impregnated female sows wait for 40 days in metal stalls so small they cannot turn around. After an ultrasound test, they wait 67 days in a similar stall until they give birth. Two weeks after delivering 10 or 11 piglets, the sows are moved back to breeding rooms for another cycle. After 3 years, the </w:t>
      </w:r>
      <w:proofErr w:type="spellStart"/>
      <w:r>
        <w:t>sow</w:t>
      </w:r>
      <w:proofErr w:type="spellEnd"/>
      <w:r>
        <w:t xml:space="preserve"> is slaughtered. Animal-welfare </w:t>
      </w:r>
      <w:proofErr w:type="spellStart"/>
      <w:r>
        <w:t>advovates</w:t>
      </w:r>
      <w:proofErr w:type="spellEnd"/>
      <w:r>
        <w:t xml:space="preserve"> say such </w:t>
      </w:r>
      <w:proofErr w:type="spellStart"/>
      <w:r>
        <w:t>confinment</w:t>
      </w:r>
      <w:proofErr w:type="spellEnd"/>
      <w:r>
        <w:t xml:space="preserve"> drives pigs crazy. Premium Standard replies that its hogs are in fact comfortable, arguing that only 1% </w:t>
      </w:r>
      <w:proofErr w:type="gramStart"/>
      <w:r>
        <w:t>die</w:t>
      </w:r>
      <w:proofErr w:type="gramEnd"/>
      <w:r>
        <w:t xml:space="preserve"> before Premium Standard wants them to and that their system helps reduce the cost of pork products.</w:t>
      </w:r>
    </w:p>
    <w:p w:rsidR="008D2493" w:rsidRDefault="008D2493" w:rsidP="008D2493">
      <w:pPr>
        <w:jc w:val="center"/>
      </w:pPr>
    </w:p>
    <w:p w:rsidR="008D2493" w:rsidRDefault="008D2493" w:rsidP="008D2493">
      <w:pPr>
        <w:jc w:val="center"/>
      </w:pPr>
      <w:proofErr w:type="spellStart"/>
      <w:r>
        <w:t>DIscuss</w:t>
      </w:r>
      <w:proofErr w:type="spellEnd"/>
      <w:r>
        <w:t xml:space="preserve"> the productivity and ethical implications of this industry and these two divergent opinions</w:t>
      </w:r>
    </w:p>
    <w:p w:rsidR="008D2493" w:rsidRDefault="008D2493" w:rsidP="0034284C">
      <w:pPr>
        <w:jc w:val="center"/>
      </w:pPr>
    </w:p>
    <w:p w:rsidR="003B7C77" w:rsidRDefault="00407C35" w:rsidP="0034284C">
      <w:pPr>
        <w:jc w:val="center"/>
      </w:pPr>
      <w:r>
        <w:t>GRADING RUBRIC</w:t>
      </w:r>
    </w:p>
    <w:p w:rsidR="0034284C" w:rsidRDefault="00C059E1" w:rsidP="0034284C">
      <w:pPr>
        <w:jc w:val="center"/>
      </w:pPr>
      <w:r>
        <w:t>(QUESTIONS, ETHICAL DILEMMA, PROBLEMS</w:t>
      </w:r>
      <w:r w:rsidR="00407C35">
        <w:t>)</w:t>
      </w:r>
    </w:p>
    <w:p w:rsidR="0034284C" w:rsidRDefault="0034284C" w:rsidP="0034284C">
      <w:pPr>
        <w:jc w:val="center"/>
      </w:pPr>
    </w:p>
    <w:p w:rsidR="0034284C" w:rsidRDefault="0034284C" w:rsidP="0034284C">
      <w:pPr>
        <w:rPr>
          <w:b/>
        </w:rPr>
      </w:pPr>
      <w:r>
        <w:rPr>
          <w:b/>
        </w:rPr>
        <w:t>Quality of Content (70 pts)</w:t>
      </w:r>
    </w:p>
    <w:p w:rsidR="0034284C" w:rsidRDefault="0034284C" w:rsidP="0034284C">
      <w:r>
        <w:t xml:space="preserve">Did you answer the question(s), </w:t>
      </w:r>
      <w:proofErr w:type="gramStart"/>
      <w:r>
        <w:t>completely.</w:t>
      </w:r>
      <w:proofErr w:type="gramEnd"/>
      <w:r w:rsidR="00C059E1">
        <w:t xml:space="preserve">  Problem </w:t>
      </w:r>
      <w:bookmarkStart w:id="0" w:name="_GoBack"/>
      <w:bookmarkEnd w:id="0"/>
      <w:r w:rsidR="00C059E1">
        <w:t xml:space="preserve"> Calculations MUST be shown that reach concluded answer.</w:t>
      </w:r>
    </w:p>
    <w:p w:rsidR="0034284C" w:rsidRDefault="0034284C" w:rsidP="0034284C">
      <w:r>
        <w:t>All information furnished is accurate.</w:t>
      </w:r>
    </w:p>
    <w:p w:rsidR="0034284C" w:rsidRDefault="0034284C" w:rsidP="0034284C"/>
    <w:p w:rsidR="0034284C" w:rsidRDefault="0034284C" w:rsidP="0034284C">
      <w:pPr>
        <w:rPr>
          <w:b/>
        </w:rPr>
      </w:pPr>
      <w:r>
        <w:rPr>
          <w:b/>
        </w:rPr>
        <w:t xml:space="preserve">Quality of </w:t>
      </w:r>
      <w:proofErr w:type="gramStart"/>
      <w:r>
        <w:rPr>
          <w:b/>
        </w:rPr>
        <w:t>Writing</w:t>
      </w:r>
      <w:proofErr w:type="gramEnd"/>
      <w:r>
        <w:rPr>
          <w:b/>
        </w:rPr>
        <w:t xml:space="preserve"> (15 pts)</w:t>
      </w:r>
    </w:p>
    <w:p w:rsidR="0034284C" w:rsidRDefault="0034284C" w:rsidP="0034284C">
      <w:r>
        <w:t>Did you use proper business grammar, spelling, punctuation, sentence structure?</w:t>
      </w:r>
    </w:p>
    <w:p w:rsidR="0034284C" w:rsidRDefault="0034284C" w:rsidP="0034284C">
      <w:r>
        <w:t>Writing is concise, logical and completely free of grammatical, spelling and punctuation errors.</w:t>
      </w:r>
    </w:p>
    <w:p w:rsidR="0034284C" w:rsidRDefault="0034284C" w:rsidP="0034284C"/>
    <w:p w:rsidR="0034284C" w:rsidRDefault="0034284C" w:rsidP="0034284C">
      <w:pPr>
        <w:rPr>
          <w:b/>
        </w:rPr>
      </w:pPr>
      <w:r>
        <w:rPr>
          <w:b/>
        </w:rPr>
        <w:t>Research (15 pts)</w:t>
      </w:r>
    </w:p>
    <w:p w:rsidR="0034284C" w:rsidRDefault="0034284C" w:rsidP="0034284C">
      <w:r>
        <w:t>Did you include external sources (such as your textbook or other materials to back up your opinions?</w:t>
      </w:r>
    </w:p>
    <w:p w:rsidR="0034284C" w:rsidRDefault="0034284C" w:rsidP="008D2493">
      <w:r>
        <w:lastRenderedPageBreak/>
        <w:t xml:space="preserve">Textbook is cited by using author’s last names, year and page number(s). </w:t>
      </w:r>
    </w:p>
    <w:sectPr w:rsidR="0034284C" w:rsidSect="00E40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4284C"/>
    <w:rsid w:val="0034284C"/>
    <w:rsid w:val="003B7C77"/>
    <w:rsid w:val="00407C35"/>
    <w:rsid w:val="0057149A"/>
    <w:rsid w:val="007244A3"/>
    <w:rsid w:val="008D2493"/>
    <w:rsid w:val="00BF06F9"/>
    <w:rsid w:val="00C059E1"/>
    <w:rsid w:val="00E406F2"/>
    <w:rsid w:val="00F1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Ali</cp:lastModifiedBy>
  <cp:revision>4</cp:revision>
  <dcterms:created xsi:type="dcterms:W3CDTF">2015-06-07T15:54:00Z</dcterms:created>
  <dcterms:modified xsi:type="dcterms:W3CDTF">2018-10-17T06:09:00Z</dcterms:modified>
</cp:coreProperties>
</file>